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F2" w:rsidRDefault="00A70D7F" w:rsidP="00A70D7F">
      <w:pPr>
        <w:spacing w:afterLines="50" w:line="560" w:lineRule="exact"/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Style w:val="a7"/>
        <w:tblW w:w="0" w:type="auto"/>
        <w:tblLook w:val="04A0"/>
      </w:tblPr>
      <w:tblGrid>
        <w:gridCol w:w="1555"/>
        <w:gridCol w:w="1559"/>
        <w:gridCol w:w="5182"/>
      </w:tblGrid>
      <w:tr w:rsidR="008D2C02" w:rsidRPr="0097701B" w:rsidTr="008D2C02">
        <w:trPr>
          <w:trHeight w:val="732"/>
        </w:trPr>
        <w:tc>
          <w:tcPr>
            <w:tcW w:w="8296" w:type="dxa"/>
            <w:gridSpan w:val="3"/>
            <w:hideMark/>
          </w:tcPr>
          <w:p w:rsidR="008D2C02" w:rsidRPr="00E44FCE" w:rsidRDefault="008D2C02" w:rsidP="008D2C02">
            <w:pPr>
              <w:spacing w:line="560" w:lineRule="exact"/>
              <w:jc w:val="center"/>
              <w:textAlignment w:val="baseline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E44FCE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主题团日活动选题指南</w:t>
            </w:r>
          </w:p>
        </w:tc>
      </w:tr>
      <w:tr w:rsidR="008D2C02" w:rsidRPr="0097701B" w:rsidTr="0097701B">
        <w:trPr>
          <w:trHeight w:val="732"/>
        </w:trPr>
        <w:tc>
          <w:tcPr>
            <w:tcW w:w="1555" w:type="dxa"/>
            <w:noWrap/>
            <w:hideMark/>
          </w:tcPr>
          <w:p w:rsidR="008D2C02" w:rsidRPr="00E44FCE" w:rsidRDefault="008D2C02" w:rsidP="008D2C02">
            <w:pPr>
              <w:spacing w:line="560" w:lineRule="exact"/>
              <w:jc w:val="center"/>
              <w:textAlignment w:val="baseline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E44FCE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选题类型</w:t>
            </w:r>
          </w:p>
        </w:tc>
        <w:tc>
          <w:tcPr>
            <w:tcW w:w="1559" w:type="dxa"/>
            <w:hideMark/>
          </w:tcPr>
          <w:p w:rsidR="008D2C02" w:rsidRPr="00E44FCE" w:rsidRDefault="008D2C02" w:rsidP="008D2C02">
            <w:pPr>
              <w:spacing w:line="560" w:lineRule="exact"/>
              <w:jc w:val="center"/>
              <w:textAlignment w:val="baseline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E44FCE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选题名称</w:t>
            </w:r>
          </w:p>
        </w:tc>
        <w:tc>
          <w:tcPr>
            <w:tcW w:w="5182" w:type="dxa"/>
            <w:hideMark/>
          </w:tcPr>
          <w:p w:rsidR="008D2C02" w:rsidRPr="00E44FCE" w:rsidRDefault="008D2C02" w:rsidP="008D2C02">
            <w:pPr>
              <w:spacing w:line="560" w:lineRule="exact"/>
              <w:jc w:val="center"/>
              <w:textAlignment w:val="baseline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E44FCE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选题简介</w:t>
            </w:r>
          </w:p>
        </w:tc>
      </w:tr>
      <w:tr w:rsidR="008D2C02" w:rsidRPr="0097701B" w:rsidTr="0097701B">
        <w:trPr>
          <w:trHeight w:val="756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必选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组织专题学习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全体团支部于7月1日前开展不少于4次党史学习支部大会。其中，要求青马工程学员进支部讲团课1次。</w:t>
            </w:r>
          </w:p>
        </w:tc>
      </w:tr>
      <w:tr w:rsidR="008D2C02" w:rsidRPr="0097701B" w:rsidTr="0097701B">
        <w:trPr>
          <w:trHeight w:val="756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必选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召开组织生活会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全体团支部11-12月召开专题组织生活会，开展团员教育评议。</w:t>
            </w:r>
          </w:p>
        </w:tc>
      </w:tr>
      <w:tr w:rsidR="008D2C02" w:rsidRPr="0097701B" w:rsidTr="0097701B">
        <w:trPr>
          <w:trHeight w:val="864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97701B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主题阅读活动：</w:t>
            </w:r>
            <w:r w:rsidR="008D2C02" w:rsidRPr="0097701B">
              <w:rPr>
                <w:rFonts w:ascii="仿宋_GB2312" w:eastAsia="仿宋_GB2312" w:hAnsi="宋体" w:hint="eastAsia"/>
                <w:sz w:val="32"/>
                <w:szCs w:val="32"/>
              </w:rPr>
              <w:t>“阅百年历程，传精神力量”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结合图书馆“阅百年历程，传精神力量——阅读马拉松“活动，认真阅读党史学习推荐书目，深入交流学习体会，开展集中阅读、交流分享、演讲、征文等阅读交流团日活动。</w:t>
            </w:r>
          </w:p>
        </w:tc>
      </w:tr>
      <w:tr w:rsidR="008D2C02" w:rsidRPr="0097701B" w:rsidTr="0097701B">
        <w:trPr>
          <w:trHeight w:val="864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主题宣传活动：铭记团二大历史，重温跟党走初心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开展对团二大及东南大学青年运动史等相关历史的挖掘研究，学习并宣传“团二大”历史，弘扬“团二大”精神，不断传承红色革命基因。</w:t>
            </w:r>
          </w:p>
        </w:tc>
      </w:tr>
      <w:tr w:rsidR="008D2C02" w:rsidRPr="0097701B" w:rsidTr="0097701B">
        <w:trPr>
          <w:trHeight w:val="696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主题调研活动：“学习四史 奋斗新征</w:t>
            </w: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程”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结合党史、新中国史、改革开放史、社会主义发展史，开展专题社会调研，感受光辉历程，增强理想信念。</w:t>
            </w:r>
          </w:p>
        </w:tc>
      </w:tr>
      <w:tr w:rsidR="008D2C02" w:rsidRPr="0097701B" w:rsidTr="0097701B">
        <w:trPr>
          <w:trHeight w:val="672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主题庆祝活动：“一百年 正青春”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结合五四、建党、建国等重要节庆日，开展庆祝中国共产党百年华诞文化、体育、仪式教育等团日活动。</w:t>
            </w:r>
          </w:p>
        </w:tc>
      </w:tr>
      <w:tr w:rsidR="008D2C02" w:rsidRPr="0097701B" w:rsidTr="0097701B">
        <w:trPr>
          <w:trHeight w:val="624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主题寻访活动：“生逢其时 重任在肩”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寻访党员模范、先进人物事迹，讲述党的故事，传承优良传统和光荣作风</w:t>
            </w:r>
            <w:r w:rsidR="000565F2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</w:tr>
      <w:tr w:rsidR="008D2C02" w:rsidRPr="0097701B" w:rsidTr="0097701B">
        <w:trPr>
          <w:trHeight w:val="576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主题实践活动：“青春同心 永跟党走”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开展一系列社会实践和志愿服务类团日活动</w:t>
            </w:r>
            <w:r w:rsidR="000565F2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</w:tr>
      <w:tr w:rsidR="008D2C02" w:rsidRPr="0097701B" w:rsidTr="0097701B">
        <w:trPr>
          <w:trHeight w:val="1236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团团接力活动：“百年东大 初心如一”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探寻东南大学始终心怀天下、心系祖国，为科学进步、民族复兴而自强不息、追求卓越，“以科学名世 以人才报国”的百年发展史，引领东大学子立足学科，立志科研，努力成才。团支部接力完成“百年东大 初心如一”特色团日活动成果。</w:t>
            </w:r>
          </w:p>
        </w:tc>
      </w:tr>
      <w:tr w:rsidR="008D2C02" w:rsidRPr="0097701B" w:rsidTr="0097701B">
        <w:trPr>
          <w:trHeight w:val="552"/>
        </w:trPr>
        <w:tc>
          <w:tcPr>
            <w:tcW w:w="1555" w:type="dxa"/>
            <w:noWrap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申报可选</w:t>
            </w:r>
          </w:p>
        </w:tc>
        <w:tc>
          <w:tcPr>
            <w:tcW w:w="1559" w:type="dxa"/>
            <w:hideMark/>
          </w:tcPr>
          <w:p w:rsidR="008D2C02" w:rsidRPr="0097701B" w:rsidRDefault="008D2C02" w:rsidP="0097701B">
            <w:pPr>
              <w:spacing w:line="560" w:lineRule="exact"/>
              <w:jc w:val="lef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t>其他特色主题团日</w:t>
            </w: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活动</w:t>
            </w:r>
          </w:p>
        </w:tc>
        <w:tc>
          <w:tcPr>
            <w:tcW w:w="5182" w:type="dxa"/>
            <w:hideMark/>
          </w:tcPr>
          <w:p w:rsidR="008D2C02" w:rsidRPr="0097701B" w:rsidRDefault="008D2C02" w:rsidP="008D2C02">
            <w:pPr>
              <w:spacing w:line="560" w:lineRule="exact"/>
              <w:textAlignment w:val="baseline"/>
              <w:rPr>
                <w:rFonts w:ascii="仿宋_GB2312" w:eastAsia="仿宋_GB2312" w:hAnsi="宋体"/>
                <w:sz w:val="32"/>
                <w:szCs w:val="32"/>
              </w:rPr>
            </w:pPr>
            <w:r w:rsidRPr="0097701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其他特色主题团日活动，可详细阐释申报理由</w:t>
            </w:r>
            <w:r w:rsidR="0097701B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</w:tr>
    </w:tbl>
    <w:p w:rsidR="00BC6057" w:rsidRPr="00BC6057" w:rsidRDefault="00BC6057" w:rsidP="002540C3">
      <w:pPr>
        <w:spacing w:line="560" w:lineRule="exact"/>
        <w:textAlignment w:val="baseline"/>
        <w:rPr>
          <w:b/>
          <w:i/>
          <w:caps/>
        </w:rPr>
      </w:pPr>
    </w:p>
    <w:sectPr w:rsidR="00BC6057" w:rsidRPr="00BC6057" w:rsidSect="008D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AC" w:rsidRDefault="006807AC" w:rsidP="0036607C">
      <w:r>
        <w:separator/>
      </w:r>
    </w:p>
  </w:endnote>
  <w:endnote w:type="continuationSeparator" w:id="1">
    <w:p w:rsidR="006807AC" w:rsidRDefault="006807AC" w:rsidP="0036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AC" w:rsidRDefault="006807AC" w:rsidP="0036607C">
      <w:r>
        <w:separator/>
      </w:r>
    </w:p>
  </w:footnote>
  <w:footnote w:type="continuationSeparator" w:id="1">
    <w:p w:rsidR="006807AC" w:rsidRDefault="006807AC" w:rsidP="00366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DDF"/>
    <w:multiLevelType w:val="hybridMultilevel"/>
    <w:tmpl w:val="791EDB0A"/>
    <w:lvl w:ilvl="0" w:tplc="813673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B6511A"/>
    <w:multiLevelType w:val="hybridMultilevel"/>
    <w:tmpl w:val="19B0F56C"/>
    <w:lvl w:ilvl="0" w:tplc="E30CBF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623F02"/>
    <w:multiLevelType w:val="hybridMultilevel"/>
    <w:tmpl w:val="C480015E"/>
    <w:lvl w:ilvl="0" w:tplc="7902D1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080E84"/>
    <w:multiLevelType w:val="hybridMultilevel"/>
    <w:tmpl w:val="7186864C"/>
    <w:lvl w:ilvl="0" w:tplc="C27CAA1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E0009DA"/>
    <w:multiLevelType w:val="hybridMultilevel"/>
    <w:tmpl w:val="288861D2"/>
    <w:lvl w:ilvl="0" w:tplc="E30CBF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D0F5969"/>
    <w:multiLevelType w:val="hybridMultilevel"/>
    <w:tmpl w:val="6194E19C"/>
    <w:lvl w:ilvl="0" w:tplc="958484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0B70733"/>
    <w:multiLevelType w:val="hybridMultilevel"/>
    <w:tmpl w:val="459A71C4"/>
    <w:lvl w:ilvl="0" w:tplc="B10457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18C7E91"/>
    <w:multiLevelType w:val="hybridMultilevel"/>
    <w:tmpl w:val="3B4E73A8"/>
    <w:lvl w:ilvl="0" w:tplc="FE221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4942908"/>
    <w:multiLevelType w:val="hybridMultilevel"/>
    <w:tmpl w:val="25D48C9C"/>
    <w:lvl w:ilvl="0" w:tplc="E30CBF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41"/>
    <w:rsid w:val="000009A0"/>
    <w:rsid w:val="000565F2"/>
    <w:rsid w:val="000A1D26"/>
    <w:rsid w:val="000B639E"/>
    <w:rsid w:val="000E5423"/>
    <w:rsid w:val="001823DC"/>
    <w:rsid w:val="001A0648"/>
    <w:rsid w:val="001A5CA5"/>
    <w:rsid w:val="001F67F2"/>
    <w:rsid w:val="002540C3"/>
    <w:rsid w:val="002B09CC"/>
    <w:rsid w:val="002C769B"/>
    <w:rsid w:val="003404E7"/>
    <w:rsid w:val="0036607C"/>
    <w:rsid w:val="00392410"/>
    <w:rsid w:val="00394A89"/>
    <w:rsid w:val="00395E88"/>
    <w:rsid w:val="003C68AC"/>
    <w:rsid w:val="003C7C72"/>
    <w:rsid w:val="004440B4"/>
    <w:rsid w:val="00475FC4"/>
    <w:rsid w:val="004A1E39"/>
    <w:rsid w:val="004A217C"/>
    <w:rsid w:val="004C198B"/>
    <w:rsid w:val="004F0CCB"/>
    <w:rsid w:val="0050723D"/>
    <w:rsid w:val="00564897"/>
    <w:rsid w:val="005744DB"/>
    <w:rsid w:val="00591994"/>
    <w:rsid w:val="005A0FFF"/>
    <w:rsid w:val="005E25B1"/>
    <w:rsid w:val="005F19DB"/>
    <w:rsid w:val="00605C2B"/>
    <w:rsid w:val="00633394"/>
    <w:rsid w:val="0065161D"/>
    <w:rsid w:val="006807AC"/>
    <w:rsid w:val="006D133C"/>
    <w:rsid w:val="006D7738"/>
    <w:rsid w:val="007177EC"/>
    <w:rsid w:val="0073707A"/>
    <w:rsid w:val="00750F65"/>
    <w:rsid w:val="00764004"/>
    <w:rsid w:val="008316B7"/>
    <w:rsid w:val="00851FFF"/>
    <w:rsid w:val="00876553"/>
    <w:rsid w:val="008913F2"/>
    <w:rsid w:val="00891D88"/>
    <w:rsid w:val="008C6378"/>
    <w:rsid w:val="008D2C02"/>
    <w:rsid w:val="008D53DE"/>
    <w:rsid w:val="008D6DE9"/>
    <w:rsid w:val="008F2332"/>
    <w:rsid w:val="00906EFF"/>
    <w:rsid w:val="00925A06"/>
    <w:rsid w:val="00931065"/>
    <w:rsid w:val="00957F42"/>
    <w:rsid w:val="0097701B"/>
    <w:rsid w:val="00986AFC"/>
    <w:rsid w:val="009A1B68"/>
    <w:rsid w:val="009A1C62"/>
    <w:rsid w:val="009F7149"/>
    <w:rsid w:val="00A03937"/>
    <w:rsid w:val="00A31941"/>
    <w:rsid w:val="00A70D7F"/>
    <w:rsid w:val="00A81B0D"/>
    <w:rsid w:val="00A92B40"/>
    <w:rsid w:val="00A92C27"/>
    <w:rsid w:val="00AA1C90"/>
    <w:rsid w:val="00AA1EFE"/>
    <w:rsid w:val="00AB4CC2"/>
    <w:rsid w:val="00AF762F"/>
    <w:rsid w:val="00B623F5"/>
    <w:rsid w:val="00B674E8"/>
    <w:rsid w:val="00BC2557"/>
    <w:rsid w:val="00BC6057"/>
    <w:rsid w:val="00C07A16"/>
    <w:rsid w:val="00C37C0A"/>
    <w:rsid w:val="00C624FC"/>
    <w:rsid w:val="00CC08C5"/>
    <w:rsid w:val="00CC62E4"/>
    <w:rsid w:val="00D004B5"/>
    <w:rsid w:val="00D0057B"/>
    <w:rsid w:val="00D0108E"/>
    <w:rsid w:val="00D2747F"/>
    <w:rsid w:val="00D33075"/>
    <w:rsid w:val="00D374FE"/>
    <w:rsid w:val="00D66088"/>
    <w:rsid w:val="00E01213"/>
    <w:rsid w:val="00E44FCE"/>
    <w:rsid w:val="00E63D20"/>
    <w:rsid w:val="00E90976"/>
    <w:rsid w:val="00F10BC3"/>
    <w:rsid w:val="00F12B21"/>
    <w:rsid w:val="00F418B8"/>
    <w:rsid w:val="00F42F75"/>
    <w:rsid w:val="00F61A66"/>
    <w:rsid w:val="00F87B58"/>
    <w:rsid w:val="00FB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9A1B68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3">
    <w:name w:val="List Paragraph"/>
    <w:basedOn w:val="a"/>
    <w:uiPriority w:val="34"/>
    <w:qFormat/>
    <w:rsid w:val="009A1B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60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607C"/>
    <w:rPr>
      <w:sz w:val="18"/>
      <w:szCs w:val="18"/>
    </w:rPr>
  </w:style>
  <w:style w:type="character" w:styleId="a6">
    <w:name w:val="Hyperlink"/>
    <w:basedOn w:val="a0"/>
    <w:uiPriority w:val="99"/>
    <w:unhideWhenUsed/>
    <w:rsid w:val="00F61A6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D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 张</dc:creator>
  <cp:keywords/>
  <dc:description/>
  <cp:lastModifiedBy>jsj</cp:lastModifiedBy>
  <cp:revision>42</cp:revision>
  <dcterms:created xsi:type="dcterms:W3CDTF">2021-03-19T12:09:00Z</dcterms:created>
  <dcterms:modified xsi:type="dcterms:W3CDTF">2021-10-15T02:34:00Z</dcterms:modified>
</cp:coreProperties>
</file>